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mbria" w:eastAsia="Times New Roman" w:hAnsi="Cambria" w:cs="Times New Roman"/>
          <w:b/>
          <w:bCs/>
          <w:i/>
          <w:iCs/>
          <w:color w:val="2D2D2D"/>
          <w:sz w:val="20"/>
          <w:szCs w:val="20"/>
          <w:u w:val="single"/>
          <w:lang w:eastAsia="it-IT"/>
        </w:rPr>
        <w:t> TUTTI I VINCITORI</w:t>
      </w:r>
    </w:p>
    <w:p w:rsidR="00B469D8" w:rsidRPr="00B469D8" w:rsidRDefault="00B469D8" w:rsidP="00B469D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mbria" w:eastAsia="Times New Roman" w:hAnsi="Cambria" w:cs="Times New Roman"/>
          <w:b/>
          <w:bCs/>
          <w:color w:val="2D2D2D"/>
          <w:sz w:val="20"/>
          <w:szCs w:val="20"/>
          <w:u w:val="single"/>
          <w:lang w:eastAsia="it-IT"/>
        </w:rPr>
        <w:t>CORTI d’ARGENTO 2019</w:t>
      </w:r>
    </w:p>
    <w:p w:rsidR="00B469D8" w:rsidRPr="00B469D8" w:rsidRDefault="00B469D8" w:rsidP="00B469D8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b/>
          <w:bCs/>
          <w:color w:val="222222"/>
          <w:sz w:val="20"/>
          <w:szCs w:val="20"/>
          <w:lang w:eastAsia="it-IT"/>
        </w:rPr>
        <w:t>FALENE – MOTHS TO FLAME                   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di Marco Pellegrino e Luca Jankovic (</w:t>
      </w:r>
      <w:r w:rsidRPr="00B469D8">
        <w:rPr>
          <w:rFonts w:ascii="Cambria" w:eastAsia="Times New Roman" w:hAnsi="Cambria" w:cs="Times New Roman"/>
          <w:i/>
          <w:iCs/>
          <w:color w:val="222222"/>
          <w:sz w:val="20"/>
          <w:szCs w:val="20"/>
          <w:lang w:eastAsia="it-IT"/>
        </w:rPr>
        <w:t>fiction)</w:t>
      </w:r>
    </w:p>
    <w:p w:rsidR="00B469D8" w:rsidRPr="00B469D8" w:rsidRDefault="00B469D8" w:rsidP="00B469D8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b/>
          <w:bCs/>
          <w:color w:val="222222"/>
          <w:sz w:val="20"/>
          <w:szCs w:val="20"/>
          <w:lang w:eastAsia="it-IT"/>
        </w:rPr>
        <w:t>SUGARLOVE                                                    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di Laura Luchetti (</w:t>
      </w:r>
      <w:r w:rsidRPr="00B469D8">
        <w:rPr>
          <w:rFonts w:ascii="Cambria" w:eastAsia="Times New Roman" w:hAnsi="Cambria" w:cs="Times New Roman"/>
          <w:i/>
          <w:iCs/>
          <w:color w:val="222222"/>
          <w:sz w:val="20"/>
          <w:szCs w:val="20"/>
          <w:lang w:eastAsia="it-IT"/>
        </w:rPr>
        <w:t>animazione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)</w:t>
      </w:r>
    </w:p>
    <w:p w:rsidR="00B469D8" w:rsidRPr="00B469D8" w:rsidRDefault="00B469D8" w:rsidP="00B469D8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mbria" w:eastAsia="Times New Roman" w:hAnsi="Cambria" w:cs="Times New Roman"/>
          <w:b/>
          <w:bCs/>
          <w:color w:val="222222"/>
          <w:sz w:val="20"/>
          <w:szCs w:val="20"/>
          <w:lang w:eastAsia="it-IT"/>
        </w:rPr>
        <w:t> </w:t>
      </w:r>
      <w:r w:rsidRPr="00B469D8">
        <w:rPr>
          <w:rFonts w:ascii="Cambria" w:eastAsia="Times New Roman" w:hAnsi="Cambria" w:cs="Times New Roman"/>
          <w:i/>
          <w:iCs/>
          <w:color w:val="222222"/>
          <w:sz w:val="20"/>
          <w:szCs w:val="20"/>
          <w:lang w:eastAsia="it-IT"/>
        </w:rPr>
        <w:t>Nastro speciale</w:t>
      </w:r>
    </w:p>
    <w:p w:rsidR="00B469D8" w:rsidRPr="00B469D8" w:rsidRDefault="00B469D8" w:rsidP="00B469D8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b/>
          <w:bCs/>
          <w:color w:val="222222"/>
          <w:sz w:val="20"/>
          <w:szCs w:val="20"/>
          <w:lang w:eastAsia="it-IT"/>
        </w:rPr>
        <w:t>INANIMATE                                                     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di Lucia Bulgheroni (</w:t>
      </w:r>
      <w:r w:rsidRPr="00B469D8">
        <w:rPr>
          <w:rFonts w:ascii="Cambria" w:eastAsia="Times New Roman" w:hAnsi="Cambria" w:cs="Times New Roman"/>
          <w:i/>
          <w:iCs/>
          <w:color w:val="222222"/>
          <w:sz w:val="20"/>
          <w:szCs w:val="20"/>
          <w:lang w:eastAsia="it-IT"/>
        </w:rPr>
        <w:t>animazione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)</w:t>
      </w:r>
    </w:p>
    <w:p w:rsidR="00B469D8" w:rsidRPr="00B469D8" w:rsidRDefault="00B469D8" w:rsidP="00B469D8">
      <w:pPr>
        <w:shd w:val="clear" w:color="auto" w:fill="FFFFFF"/>
        <w:spacing w:before="10" w:after="0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  </w:t>
      </w:r>
    </w:p>
    <w:p w:rsidR="00B469D8" w:rsidRPr="00B469D8" w:rsidRDefault="00B469D8" w:rsidP="00B469D8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mbria" w:eastAsia="Times New Roman" w:hAnsi="Cambria" w:cs="Times New Roman"/>
          <w:color w:val="222222"/>
          <w:sz w:val="20"/>
          <w:szCs w:val="20"/>
          <w:u w:val="single"/>
          <w:lang w:eastAsia="it-IT"/>
        </w:rPr>
        <w:t>PREMI SPECIALI</w:t>
      </w:r>
    </w:p>
    <w:p w:rsidR="00B469D8" w:rsidRPr="00B469D8" w:rsidRDefault="00B469D8" w:rsidP="00B469D8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b/>
          <w:bCs/>
          <w:color w:val="222222"/>
          <w:sz w:val="20"/>
          <w:szCs w:val="20"/>
          <w:lang w:eastAsia="it-IT"/>
        </w:rPr>
        <w:t>PER SEMPRE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                                                   di Alessio Di Cosimo (</w:t>
      </w:r>
      <w:r w:rsidRPr="00B469D8">
        <w:rPr>
          <w:rFonts w:ascii="Cambria" w:eastAsia="Times New Roman" w:hAnsi="Cambria" w:cs="Times New Roman"/>
          <w:i/>
          <w:iCs/>
          <w:color w:val="222222"/>
          <w:sz w:val="20"/>
          <w:szCs w:val="20"/>
          <w:lang w:eastAsia="it-IT"/>
        </w:rPr>
        <w:t>fiction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)</w:t>
      </w:r>
    </w:p>
    <w:p w:rsidR="00B469D8" w:rsidRPr="00B469D8" w:rsidRDefault="00B469D8" w:rsidP="00B469D8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b/>
          <w:bCs/>
          <w:color w:val="222222"/>
          <w:sz w:val="20"/>
          <w:szCs w:val="20"/>
          <w:lang w:eastAsia="it-IT"/>
        </w:rPr>
        <w:t>VIA LATTEA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                                                    di Valerio Rufo (</w:t>
      </w:r>
      <w:r w:rsidRPr="00B469D8">
        <w:rPr>
          <w:rFonts w:ascii="Cambria" w:eastAsia="Times New Roman" w:hAnsi="Cambria" w:cs="Times New Roman"/>
          <w:i/>
          <w:iCs/>
          <w:color w:val="222222"/>
          <w:sz w:val="20"/>
          <w:szCs w:val="20"/>
          <w:lang w:eastAsia="it-IT"/>
        </w:rPr>
        <w:t>fiction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)</w:t>
      </w:r>
    </w:p>
    <w:p w:rsidR="00B469D8" w:rsidRPr="00B469D8" w:rsidRDefault="00B469D8" w:rsidP="00B469D8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b/>
          <w:bCs/>
          <w:color w:val="222222"/>
          <w:sz w:val="20"/>
          <w:szCs w:val="20"/>
          <w:lang w:eastAsia="it-IT"/>
        </w:rPr>
        <w:t>GLI ANNI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                                                          di Sara Fgaier (</w:t>
      </w:r>
      <w:r w:rsidRPr="00B469D8">
        <w:rPr>
          <w:rFonts w:ascii="Cambria" w:eastAsia="Times New Roman" w:hAnsi="Cambria" w:cs="Times New Roman"/>
          <w:i/>
          <w:iCs/>
          <w:color w:val="222222"/>
          <w:sz w:val="20"/>
          <w:szCs w:val="20"/>
          <w:lang w:eastAsia="it-IT"/>
        </w:rPr>
        <w:t>corti doc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)</w:t>
      </w:r>
    </w:p>
    <w:p w:rsidR="00B469D8" w:rsidRPr="00B469D8" w:rsidRDefault="00B469D8" w:rsidP="00B469D8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b/>
          <w:bCs/>
          <w:color w:val="222222"/>
          <w:sz w:val="20"/>
          <w:szCs w:val="20"/>
          <w:lang w:eastAsia="it-IT"/>
        </w:rPr>
        <w:t>EYES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                                                                   di Maria Laura Moraci (</w:t>
      </w:r>
      <w:r w:rsidRPr="00B469D8">
        <w:rPr>
          <w:rFonts w:ascii="Cambria" w:eastAsia="Times New Roman" w:hAnsi="Cambria" w:cs="Times New Roman"/>
          <w:i/>
          <w:iCs/>
          <w:color w:val="222222"/>
          <w:sz w:val="20"/>
          <w:szCs w:val="20"/>
          <w:lang w:eastAsia="it-IT"/>
        </w:rPr>
        <w:t>società e solidarietà)</w:t>
      </w:r>
    </w:p>
    <w:p w:rsidR="00B469D8" w:rsidRPr="00B469D8" w:rsidRDefault="00B469D8" w:rsidP="00B469D8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mbria" w:eastAsia="Times New Roman" w:hAnsi="Cambria" w:cs="Times New Roman"/>
          <w:b/>
          <w:bCs/>
          <w:color w:val="222222"/>
          <w:sz w:val="20"/>
          <w:szCs w:val="20"/>
          <w:lang w:eastAsia="it-IT"/>
        </w:rPr>
        <w:t> </w:t>
      </w:r>
    </w:p>
    <w:p w:rsidR="00B469D8" w:rsidRPr="00B469D8" w:rsidRDefault="00B469D8" w:rsidP="00B469D8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mbria" w:eastAsia="Times New Roman" w:hAnsi="Cambria" w:cs="Times New Roman"/>
          <w:b/>
          <w:bCs/>
          <w:color w:val="222222"/>
          <w:sz w:val="20"/>
          <w:szCs w:val="20"/>
          <w:lang w:eastAsia="it-IT"/>
        </w:rPr>
        <w:t>RICORDIAMO LE ‘CINQUINE ‘finaliste</w:t>
      </w:r>
    </w:p>
    <w:p w:rsidR="00B469D8" w:rsidRPr="00B469D8" w:rsidRDefault="00B469D8" w:rsidP="00B469D8">
      <w:pPr>
        <w:shd w:val="clear" w:color="auto" w:fill="FFFFFF"/>
        <w:spacing w:before="10" w:after="0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mbria" w:eastAsia="Times New Roman" w:hAnsi="Cambria" w:cs="Times New Roman"/>
          <w:b/>
          <w:bCs/>
          <w:color w:val="222222"/>
          <w:sz w:val="20"/>
          <w:szCs w:val="20"/>
          <w:lang w:eastAsia="it-IT"/>
        </w:rPr>
        <w:t> </w:t>
      </w:r>
    </w:p>
    <w:p w:rsidR="00B469D8" w:rsidRPr="00B469D8" w:rsidRDefault="00B469D8" w:rsidP="00B469D8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mbria" w:eastAsia="Times New Roman" w:hAnsi="Cambria" w:cs="Times New Roman"/>
          <w:b/>
          <w:bCs/>
          <w:color w:val="222222"/>
          <w:sz w:val="20"/>
          <w:szCs w:val="20"/>
          <w:u w:val="single"/>
          <w:lang w:eastAsia="it-IT"/>
        </w:rPr>
        <w:t>FICTION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FALENE – MOTHS TO FLAME                    di Marco Pellegrino e Luca Jankovic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IL MONDIALE IN PIAZZA                            di Vito Palmieri                                                                                                                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IM BAREN                                                       di Lilian Sassanelli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NESSUNO E’ INNOCENTE                          di Toni D’Angelo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VIA LATTEA                                                   di Valerio Rufo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B469D8" w:rsidRPr="00B469D8" w:rsidRDefault="00B469D8" w:rsidP="00B469D8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mbria" w:eastAsia="Times New Roman" w:hAnsi="Cambria" w:cs="Times New Roman"/>
          <w:b/>
          <w:bCs/>
          <w:color w:val="222222"/>
          <w:sz w:val="20"/>
          <w:szCs w:val="20"/>
          <w:u w:val="single"/>
          <w:lang w:eastAsia="it-IT"/>
        </w:rPr>
        <w:t>ANIMAZIONE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HO_PE O2                                                      di Francesco Bruno Sorrentino e Antonio Genovese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MERCURIO                                                    di Michele Bernardi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NEW NEIGHBOURS                                    di Sara Burgio, Andrea Mannino, Giacomo Rinaldi 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ROBOT WILL PROTECT YOU                   di Nicola Piovesan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SUGARLOVE                                                  di Laura Luchetti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      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mbria" w:eastAsia="Times New Roman" w:hAnsi="Cambria" w:cs="Times New Roman"/>
          <w:b/>
          <w:bCs/>
          <w:color w:val="222222"/>
          <w:sz w:val="20"/>
          <w:szCs w:val="20"/>
          <w:lang w:eastAsia="it-IT"/>
        </w:rPr>
        <w:t>SELEZIONE SPECIALE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 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mbria" w:eastAsia="Times New Roman" w:hAnsi="Cambria" w:cs="Times New Roman"/>
          <w:b/>
          <w:bCs/>
          <w:color w:val="222222"/>
          <w:sz w:val="20"/>
          <w:szCs w:val="20"/>
          <w:u w:val="single"/>
          <w:lang w:eastAsia="it-IT"/>
        </w:rPr>
        <w:t>CORTI ‘DOC’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BLU                                                                  di Massimo D’Anolfi, Martina Parenti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GLI ANNI                                                        di Sara Fgaier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MALO TEMPO                                               di Tommaso Perfetti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MY TYSON                                                     di Claudio Casale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● </w:t>
      </w:r>
      <w:r w:rsidRPr="00B469D8">
        <w:rPr>
          <w:rFonts w:ascii="Cambria" w:eastAsia="Times New Roman" w:hAnsi="Cambria" w:cs="Times New Roman"/>
          <w:color w:val="222222"/>
          <w:sz w:val="20"/>
          <w:szCs w:val="20"/>
          <w:lang w:eastAsia="it-IT"/>
        </w:rPr>
        <w:t>THE WASH                                                    di Tomaso Mannoni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mbria" w:eastAsia="Times New Roman" w:hAnsi="Cambria" w:cs="Times New Roman"/>
          <w:b/>
          <w:bCs/>
          <w:color w:val="222222"/>
          <w:sz w:val="20"/>
          <w:szCs w:val="20"/>
          <w:u w:val="single"/>
          <w:lang w:eastAsia="it-IT"/>
        </w:rPr>
        <w:t>SOCIETA’ E SOLIDARIETA’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000000"/>
          <w:sz w:val="24"/>
          <w:szCs w:val="24"/>
          <w:lang w:val="en-US" w:eastAsia="it-IT"/>
        </w:rPr>
        <w:t>● </w:t>
      </w:r>
      <w:r w:rsidRPr="00B469D8">
        <w:rPr>
          <w:rFonts w:ascii="Cambria" w:eastAsia="Times New Roman" w:hAnsi="Cambria" w:cs="Times New Roman"/>
          <w:color w:val="000000"/>
          <w:sz w:val="20"/>
          <w:szCs w:val="20"/>
          <w:lang w:val="en-US" w:eastAsia="it-IT"/>
        </w:rPr>
        <w:t>ARIA                                                               di Brando De Sica 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000000"/>
          <w:sz w:val="20"/>
          <w:szCs w:val="20"/>
          <w:lang w:val="en-US" w:eastAsia="it-IT"/>
        </w:rPr>
        <w:t>● </w:t>
      </w:r>
      <w:r w:rsidRPr="00B469D8">
        <w:rPr>
          <w:rFonts w:ascii="Cambria" w:eastAsia="Times New Roman" w:hAnsi="Cambria" w:cs="Times New Roman"/>
          <w:color w:val="000000"/>
          <w:sz w:val="20"/>
          <w:szCs w:val="20"/>
          <w:lang w:val="en-US" w:eastAsia="it-IT"/>
        </w:rPr>
        <w:t>CON TE O SENZA DI TE                             di Angela Prudenzi                                                                                                              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000000"/>
          <w:sz w:val="20"/>
          <w:szCs w:val="20"/>
          <w:lang w:val="en-US" w:eastAsia="it-IT"/>
        </w:rPr>
        <w:t>● </w:t>
      </w:r>
      <w:r w:rsidRPr="00B469D8">
        <w:rPr>
          <w:rFonts w:ascii="Cambria" w:eastAsia="Times New Roman" w:hAnsi="Cambria" w:cs="Times New Roman"/>
          <w:color w:val="000000"/>
          <w:sz w:val="20"/>
          <w:szCs w:val="20"/>
          <w:lang w:val="en-US" w:eastAsia="it-IT"/>
        </w:rPr>
        <w:t>EYES                                                                di Maria Laura Moraci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000000"/>
          <w:sz w:val="20"/>
          <w:szCs w:val="20"/>
          <w:lang w:val="en-US" w:eastAsia="it-IT"/>
        </w:rPr>
        <w:t>● </w:t>
      </w:r>
      <w:r w:rsidRPr="00B469D8">
        <w:rPr>
          <w:rFonts w:ascii="Cambria" w:eastAsia="Times New Roman" w:hAnsi="Cambria" w:cs="Times New Roman"/>
          <w:color w:val="000000"/>
          <w:sz w:val="20"/>
          <w:szCs w:val="20"/>
          <w:lang w:val="en-US" w:eastAsia="it-IT"/>
        </w:rPr>
        <w:t>QUESTA E’ LA MIA BICI                             di Enzo Musumeci Greco</w:t>
      </w:r>
    </w:p>
    <w:p w:rsidR="00B469D8" w:rsidRPr="00B469D8" w:rsidRDefault="00B469D8" w:rsidP="00B46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469D8">
        <w:rPr>
          <w:rFonts w:ascii="Calibri" w:eastAsia="Times New Roman" w:hAnsi="Calibri" w:cs="Calibri"/>
          <w:color w:val="000000"/>
          <w:sz w:val="20"/>
          <w:szCs w:val="20"/>
          <w:lang w:val="en-US" w:eastAsia="it-IT"/>
        </w:rPr>
        <w:t>● </w:t>
      </w:r>
      <w:r w:rsidRPr="00B469D8">
        <w:rPr>
          <w:rFonts w:ascii="Cambria" w:eastAsia="Times New Roman" w:hAnsi="Cambria" w:cs="Times New Roman"/>
          <w:color w:val="000000"/>
          <w:sz w:val="20"/>
          <w:szCs w:val="20"/>
          <w:lang w:val="en-US" w:eastAsia="it-IT"/>
        </w:rPr>
        <w:t>ROBA DA GRANDI                                       di Rolando Ravello</w:t>
      </w:r>
    </w:p>
    <w:p w:rsidR="00F02356" w:rsidRDefault="00F02356">
      <w:bookmarkStart w:id="0" w:name="_GoBack"/>
      <w:bookmarkEnd w:id="0"/>
    </w:p>
    <w:sectPr w:rsidR="00F02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D8"/>
    <w:rsid w:val="00B469D8"/>
    <w:rsid w:val="00F0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0928C-33A1-48C5-A2F9-C41189BC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B4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7ACC-C579-4834-B736-6606943A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2019-06-06T09:26:00Z</dcterms:created>
  <dcterms:modified xsi:type="dcterms:W3CDTF">2019-06-06T09:26:00Z</dcterms:modified>
</cp:coreProperties>
</file>